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云南省旅游职业教育集团第一届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理事会</w:t>
      </w:r>
      <w:r>
        <w:rPr>
          <w:rFonts w:hint="eastAsia" w:ascii="仿宋" w:hAnsi="仿宋" w:eastAsia="仿宋"/>
          <w:b/>
          <w:sz w:val="36"/>
          <w:szCs w:val="36"/>
        </w:rPr>
        <w:t>成员单位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76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云南旅游职业学院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昆明怡景苑度假酒店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文山州财贸学校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昆明饮食服务有限公司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云南师范大学旅游与地理科学学院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云南省烹饪协会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玉溪技师学院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云南国土资源职业学院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大理市中等职业学校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昆明市旅游职业高级中学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昆明铁路国际旅行社（集团）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墨江县职业高级中学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13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泸西县职业高级中学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14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大理州技工学校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15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禄丰县职业高级中学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16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云南佳缘国际旅行社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17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玉溪第二职业高级中学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瑞丽市职业中学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19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红河商贸旅游技工学校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怒江州民族中等专业学校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21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呈贡县职业高级中学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剑川县职业高级中学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23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宣威第一职业技术学校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24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镇沅县职业高级中学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25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云南工艺美术学校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26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楚雄民族中等专业学校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27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昆明旅行社（国际）有限公司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28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腾冲县第一职业高级中学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29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昆明现代工商旅游学校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30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牟定县职业高级中学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31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迪庆州民族中等专业学校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32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江川阳光海岸培训中心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33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景洪市职业高级中学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34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宜良县职业高级中学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易门县职业高级中学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36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景东县职业高级中学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37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西山区职业高级中学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38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思茅职业教育中心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39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宾川县职业高级中学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40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红河州财经学校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41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维西县职业高级中学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42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勐海县职业高级中学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43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云南商务信息工程学校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44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巍山县高级职业中学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45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曲靖财经学校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46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昆明吉康德科技有限公司大蓉和世博店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47</w:t>
            </w:r>
          </w:p>
        </w:tc>
        <w:tc>
          <w:tcPr>
            <w:tcW w:w="7644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禄劝县职业高级中学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1EB9"/>
    <w:rsid w:val="0003658A"/>
    <w:rsid w:val="001B2562"/>
    <w:rsid w:val="00222217"/>
    <w:rsid w:val="002B2304"/>
    <w:rsid w:val="002F779D"/>
    <w:rsid w:val="00323B43"/>
    <w:rsid w:val="003D37D8"/>
    <w:rsid w:val="00426133"/>
    <w:rsid w:val="004358AB"/>
    <w:rsid w:val="004551BF"/>
    <w:rsid w:val="004E7DEA"/>
    <w:rsid w:val="00652AB0"/>
    <w:rsid w:val="007C1E5F"/>
    <w:rsid w:val="007E64F4"/>
    <w:rsid w:val="008937C3"/>
    <w:rsid w:val="008B7726"/>
    <w:rsid w:val="00A00344"/>
    <w:rsid w:val="00A958CC"/>
    <w:rsid w:val="00AB31B6"/>
    <w:rsid w:val="00BA2577"/>
    <w:rsid w:val="00BE6C03"/>
    <w:rsid w:val="00D31D50"/>
    <w:rsid w:val="00E12BC5"/>
    <w:rsid w:val="00F5426E"/>
    <w:rsid w:val="00F97E97"/>
    <w:rsid w:val="503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620</Characters>
  <Lines>5</Lines>
  <Paragraphs>1</Paragraphs>
  <TotalTime>253</TotalTime>
  <ScaleCrop>false</ScaleCrop>
  <LinksUpToDate>false</LinksUpToDate>
  <CharactersWithSpaces>727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2019-12-05T03:27:00Z</cp:lastPrinted>
  <dcterms:modified xsi:type="dcterms:W3CDTF">2019-12-06T09:11:29Z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